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rPr>
          <w:lang w:val="en-US"/>
        </w:rPr>
      </w:pPr>
      <w:r>
        <w:rPr>
          <w:lang w:val="en-US"/>
        </w:rPr>
        <w:t xml:space="preserve">Captions for Press Kit Images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1:</w:t>
      </w:r>
      <w:r>
        <w:rPr>
          <w:lang w:val="en-US"/>
        </w:rPr>
        <w:t xml:space="preserve"> </w:t>
      </w:r>
      <w:r>
        <w:rPr>
          <w:lang w:val="en-US"/>
        </w:rPr>
        <w:t xml:space="preserve">Pierced deer tooth discovered from Denisova Cave in southern Siberia that yielded ancient human DNA</w:t>
      </w:r>
      <w:r>
        <w:rPr>
          <w:lang w:val="en-US"/>
        </w:rPr>
        <w:t xml:space="preserve">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2</w:t>
      </w:r>
      <w:r>
        <w:rPr>
          <w:b/>
          <w:lang w:val="en-US"/>
        </w:rPr>
        <w:t xml:space="preserve">:</w:t>
      </w:r>
      <w:r>
        <w:rPr>
          <w:lang w:val="en-US"/>
        </w:rPr>
        <w:t xml:space="preserve"> Ancient DNA extraction </w:t>
      </w:r>
      <w:r>
        <w:rPr>
          <w:lang w:val="en-US"/>
        </w:rPr>
        <w:t xml:space="preserve">lab</w:t>
      </w:r>
      <w:r>
        <w:rPr>
          <w:lang w:val="en-US"/>
        </w:rPr>
        <w:t xml:space="preserve"> </w:t>
      </w:r>
      <w:r>
        <w:rPr>
          <w:lang w:val="en-US"/>
        </w:rPr>
        <w:t xml:space="preserve">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3:</w:t>
      </w:r>
      <w:r>
        <w:rPr>
          <w:lang w:val="en-US"/>
        </w:rPr>
        <w:t xml:space="preserve"> </w:t>
      </w:r>
      <w:r>
        <w:rPr>
          <w:lang w:val="en-US"/>
        </w:rPr>
        <w:t xml:space="preserve">Matthias Meyer at work in the clean laboratory at the Max Planck Institute for </w:t>
      </w:r>
      <w:r>
        <w:rPr>
          <w:lang w:val="en-US"/>
        </w:rPr>
        <w:t xml:space="preserve">Evolutionary Anthropology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4:</w:t>
      </w:r>
      <w:r>
        <w:rPr>
          <w:lang w:val="en-US"/>
        </w:rPr>
        <w:t xml:space="preserve"> Elena Essel during working on the </w:t>
      </w:r>
      <w:r>
        <w:rPr>
          <w:lang w:val="en-US"/>
        </w:rPr>
        <w:t xml:space="preserve">Pierced deer tooth discovered from Denisova Cave</w:t>
      </w:r>
      <w:r>
        <w:rPr>
          <w:lang w:val="en-US"/>
        </w:rPr>
        <w:t xml:space="preserve"> in the clean laboratory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5:</w:t>
      </w:r>
      <w:r>
        <w:rPr>
          <w:lang w:val="en-US"/>
        </w:rPr>
        <w:t xml:space="preserve"> The </w:t>
      </w:r>
      <w:r>
        <w:rPr>
          <w:lang w:val="en-US"/>
        </w:rPr>
        <w:t xml:space="preserve">Pierced deer tooth discovered from Denisova Cave</w:t>
      </w:r>
      <w:r>
        <w:rPr>
          <w:lang w:val="en-US"/>
        </w:rPr>
        <w:t xml:space="preserve"> before DNA extraction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6:</w:t>
      </w:r>
      <w:r>
        <w:rPr>
          <w:lang w:val="en-US"/>
        </w:rPr>
        <w:t xml:space="preserve"> The </w:t>
      </w:r>
      <w:r>
        <w:rPr>
          <w:lang w:val="en-US"/>
        </w:rPr>
        <w:t xml:space="preserve">Pierced deer tooth discovered from Denisova Cave</w:t>
      </w:r>
      <w:r>
        <w:rPr>
          <w:lang w:val="en-US"/>
        </w:rPr>
        <w:t xml:space="preserve"> after DNA extraction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7:</w:t>
      </w:r>
      <w:r>
        <w:rPr>
          <w:lang w:val="en-US"/>
        </w:rPr>
        <w:t xml:space="preserve"> The </w:t>
      </w:r>
      <w:r>
        <w:rPr>
          <w:lang w:val="en-US"/>
        </w:rPr>
        <w:t xml:space="preserve">Pierced deer tooth discovered from Denisova Cave</w:t>
      </w:r>
      <w:r>
        <w:rPr>
          <w:lang w:val="en-US"/>
        </w:rPr>
        <w:t xml:space="preserve"> after DNA extraction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8:</w:t>
      </w:r>
      <w:r>
        <w:rPr>
          <w:lang w:val="en-US"/>
        </w:rPr>
        <w:t xml:space="preserve"> </w:t>
      </w:r>
      <w:r>
        <w:rPr>
          <w:lang w:val="en-US"/>
        </w:rPr>
        <w:t xml:space="preserve">Robot for extraction, library preparation and capture</w:t>
      </w:r>
      <w:r>
        <w:rPr>
          <w:lang w:val="en-US"/>
        </w:rPr>
        <w:t xml:space="preserve">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</w:pPr>
      <w:r>
        <w:rPr>
          <w:b/>
          <w:lang w:val="en-US"/>
        </w:rPr>
        <w:t xml:space="preserve">Image 9:</w:t>
      </w:r>
      <w:r>
        <w:rPr>
          <w:lang w:val="en-US"/>
        </w:rPr>
        <w:t xml:space="preserve"> </w:t>
      </w:r>
      <w:r>
        <w:rPr>
          <w:lang w:val="en-US"/>
        </w:rPr>
        <w:t xml:space="preserve">Excavations in the South Chamber of Denisova Cave in 2019</w:t>
      </w:r>
      <w:r>
        <w:rPr>
          <w:lang w:val="en-US"/>
        </w:rPr>
        <w:t xml:space="preserve"> ©</w:t>
      </w:r>
      <w:r>
        <w:t xml:space="preserve"> Sergey Zelensky.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10:</w:t>
      </w:r>
      <w:r>
        <w:rPr>
          <w:lang w:val="en-US"/>
        </w:rPr>
        <w:t xml:space="preserve"> </w:t>
      </w:r>
      <w:r>
        <w:rPr>
          <w:lang w:val="en-US"/>
        </w:rPr>
        <w:t xml:space="preserve">The e</w:t>
      </w:r>
      <w:r>
        <w:rPr>
          <w:lang w:val="en-US"/>
        </w:rPr>
        <w:t xml:space="preserve">ntrance to Denisova Cave ©</w:t>
      </w:r>
      <w:r>
        <w:rPr>
          <w:lang w:val="en-US"/>
        </w:rPr>
        <w:t xml:space="preserve"> Richard G. Roberts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11:</w:t>
      </w:r>
      <w:r>
        <w:rPr>
          <w:lang w:val="en-US"/>
        </w:rPr>
        <w:t xml:space="preserve"> </w:t>
      </w:r>
      <w:r>
        <w:rPr>
          <w:lang w:val="en-US"/>
        </w:rPr>
        <w:t xml:space="preserve">View from Denisova Cave </w:t>
      </w:r>
      <w:r>
        <w:rPr>
          <w:lang w:val="en-US"/>
        </w:rPr>
        <w:t xml:space="preserve">of the </w:t>
      </w:r>
      <w:r>
        <w:rPr>
          <w:lang w:val="en-US"/>
        </w:rPr>
        <w:t xml:space="preserve">Anui</w:t>
      </w:r>
      <w:r>
        <w:rPr>
          <w:lang w:val="en-US"/>
        </w:rPr>
        <w:t xml:space="preserve"> River Valley ©</w:t>
      </w:r>
      <w:r>
        <w:rPr>
          <w:lang w:val="en-US"/>
        </w:rPr>
        <w:t xml:space="preserve"> Richard G. Roberts</w:t>
      </w:r>
      <w:r/>
    </w:p>
    <w:p>
      <w:pPr>
        <w:ind w:firstLine="0"/>
      </w:pPr>
      <w:r>
        <w:rPr>
          <w:b/>
          <w:lang w:val="en-US"/>
        </w:rPr>
        <w:t xml:space="preserve">Image 12:</w:t>
      </w:r>
      <w:r>
        <w:rPr>
          <w:lang w:val="en-US"/>
        </w:rPr>
        <w:t xml:space="preserve"> Artistic interpretation of the pendant. © Merlin </w:t>
      </w:r>
      <w:r>
        <w:t xml:space="preserve">Szymanski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13:</w:t>
      </w:r>
      <w:r>
        <w:rPr>
          <w:lang w:val="en-US"/>
        </w:rPr>
        <w:t xml:space="preserve"> Top view on the p</w:t>
      </w:r>
      <w:r>
        <w:rPr>
          <w:lang w:val="en-US"/>
        </w:rPr>
        <w:t xml:space="preserve">ierced deer tooth discovered from Denisova Cave in southern Siberia</w:t>
      </w:r>
      <w:r>
        <w:rPr>
          <w:lang w:val="en-US"/>
        </w:rPr>
        <w:t xml:space="preserve"> ©</w:t>
      </w:r>
      <w:r>
        <w:rPr>
          <w:lang w:val="en-US"/>
        </w:rPr>
        <w:t xml:space="preserve"> Max Planck Institute for Evolutionary Anthropology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14:</w:t>
      </w:r>
      <w:r>
        <w:rPr>
          <w:lang w:val="en-US"/>
        </w:rPr>
        <w:t xml:space="preserve"> Artistic interpretation of the pendant with dark DNA cordage </w:t>
      </w:r>
      <w:r>
        <w:rPr>
          <w:lang w:val="en-US"/>
        </w:rPr>
        <w:t xml:space="preserve">© </w:t>
      </w:r>
      <w:r>
        <w:rPr>
          <w:lang w:val="en-US"/>
        </w:rPr>
        <w:t xml:space="preserve">Myrthe</w:t>
      </w:r>
      <w:r>
        <w:rPr>
          <w:lang w:val="en-US"/>
        </w:rPr>
        <w:t xml:space="preserve"> </w:t>
      </w:r>
      <w:r>
        <w:rPr>
          <w:lang w:val="en-US"/>
        </w:rPr>
        <w:t xml:space="preserve">Lucas</w:t>
      </w:r>
      <w:r/>
    </w:p>
    <w:p>
      <w:pPr>
        <w:ind w:firstLine="0"/>
      </w:pPr>
      <w:r>
        <w:rPr>
          <w:b/>
          <w:lang w:val="en-US"/>
        </w:rPr>
        <w:t xml:space="preserve">Image 15</w:t>
      </w:r>
      <w:r>
        <w:rPr>
          <w:b/>
          <w:lang w:val="en-US"/>
        </w:rPr>
        <w:t xml:space="preserve">:</w:t>
      </w:r>
      <w:r>
        <w:rPr>
          <w:lang w:val="en-US"/>
        </w:rPr>
        <w:t xml:space="preserve"> </w:t>
      </w:r>
      <w:r>
        <w:t xml:space="preserve">Image of the 20,000-years-old pendant from Denisova cave produced by H. Temming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16:</w:t>
      </w:r>
      <w:r>
        <w:rPr>
          <w:lang w:val="en-US"/>
        </w:rPr>
        <w:t xml:space="preserve"> </w:t>
      </w:r>
      <w:r>
        <w:rPr>
          <w:lang w:val="en-US"/>
        </w:rPr>
        <w:t xml:space="preserve">The excavation in </w:t>
      </w:r>
      <w:r>
        <w:rPr>
          <w:lang w:val="en-US"/>
        </w:rPr>
        <w:t xml:space="preserve">Bacho</w:t>
      </w:r>
      <w:r>
        <w:rPr>
          <w:lang w:val="en-US"/>
        </w:rPr>
        <w:t xml:space="preserve"> </w:t>
      </w:r>
      <w:r>
        <w:rPr>
          <w:lang w:val="en-US"/>
        </w:rPr>
        <w:t xml:space="preserve">Kiro</w:t>
      </w:r>
      <w:r>
        <w:rPr>
          <w:lang w:val="en-US"/>
        </w:rPr>
        <w:t xml:space="preserve"> Cave in 2019: left the Niche 1 sector and the dark Layer I (indicated by a red arrow) containing the Initial Upper Paleolithic assemblage, right the Main sector. ©</w:t>
      </w:r>
      <w:r>
        <w:rPr>
          <w:lang w:val="en-US"/>
        </w:rPr>
        <w:t xml:space="preserve">Tsenka</w:t>
      </w:r>
      <w:r>
        <w:rPr>
          <w:lang w:val="en-US"/>
        </w:rPr>
        <w:t xml:space="preserve"> </w:t>
      </w:r>
      <w:r>
        <w:rPr>
          <w:lang w:val="en-US"/>
        </w:rPr>
        <w:t xml:space="preserve">Tsanova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17:</w:t>
      </w:r>
      <w:r>
        <w:rPr>
          <w:lang w:val="en-US"/>
        </w:rPr>
        <w:t xml:space="preserve">  </w:t>
      </w:r>
      <w:r>
        <w:rPr>
          <w:lang w:val="en-US"/>
        </w:rPr>
        <w:t xml:space="preserve">2018 </w:t>
      </w:r>
      <w:r>
        <w:rPr>
          <w:lang w:val="en-US"/>
        </w:rPr>
        <w:t xml:space="preserve">s</w:t>
      </w:r>
      <w:r>
        <w:rPr>
          <w:lang w:val="en-US"/>
        </w:rPr>
        <w:t xml:space="preserve">tudy season team</w:t>
      </w:r>
      <w:r>
        <w:rPr>
          <w:lang w:val="en-US"/>
        </w:rPr>
        <w:t xml:space="preserve"> in </w:t>
      </w:r>
      <w:r>
        <w:rPr>
          <w:lang w:val="en-US"/>
        </w:rPr>
        <w:t xml:space="preserve">Bacho</w:t>
      </w:r>
      <w:r>
        <w:rPr>
          <w:lang w:val="en-US"/>
        </w:rPr>
        <w:t xml:space="preserve"> </w:t>
      </w:r>
      <w:r>
        <w:rPr>
          <w:lang w:val="en-US"/>
        </w:rPr>
        <w:t xml:space="preserve">Kiro</w:t>
      </w:r>
      <w:r>
        <w:rPr>
          <w:lang w:val="en-US"/>
        </w:rPr>
        <w:t xml:space="preserve"> Cave (Bulgaria)</w:t>
      </w:r>
      <w:r>
        <w:rPr>
          <w:lang w:val="en-US"/>
        </w:rPr>
        <w:t xml:space="preserve">. ©</w:t>
      </w:r>
      <w:r>
        <w:rPr>
          <w:lang w:val="en-US"/>
        </w:rPr>
        <w:t xml:space="preserve">Tsenka</w:t>
      </w:r>
      <w:r>
        <w:rPr>
          <w:lang w:val="en-US"/>
        </w:rPr>
        <w:t xml:space="preserve"> </w:t>
      </w:r>
      <w:r>
        <w:rPr>
          <w:lang w:val="en-US"/>
        </w:rPr>
        <w:t xml:space="preserve">Tsanova</w:t>
      </w:r>
      <w:r/>
    </w:p>
    <w:p>
      <w:pPr>
        <w:ind w:firstLine="0"/>
        <w:rPr>
          <w:lang w:val="en-US"/>
        </w:rPr>
      </w:pPr>
      <w:r>
        <w:rPr>
          <w:b/>
          <w:lang w:val="en-US"/>
        </w:rPr>
        <w:t xml:space="preserve">Image 18: </w:t>
      </w:r>
      <w:r>
        <w:rPr>
          <w:lang w:val="en-US"/>
        </w:rPr>
        <w:t xml:space="preserve">Artistic interpretation of the </w:t>
      </w:r>
      <w:r>
        <w:rPr>
          <w:lang w:val="en-US"/>
        </w:rPr>
        <w:t xml:space="preserve">Denisova </w:t>
      </w:r>
      <w:r>
        <w:rPr>
          <w:lang w:val="en-US"/>
        </w:rPr>
        <w:t xml:space="preserve">pendants journey</w:t>
      </w:r>
      <w:r>
        <w:rPr>
          <w:lang w:val="en-US"/>
        </w:rPr>
        <w:t xml:space="preserve"> to the ancient DNA </w:t>
      </w:r>
      <w:bookmarkStart w:id="0" w:name="_GoBack"/>
      <w:r/>
      <w:bookmarkEnd w:id="0"/>
      <w:r>
        <w:rPr>
          <w:lang w:val="en-US"/>
        </w:rPr>
        <w:t xml:space="preserve">extraction. </w:t>
      </w:r>
      <w:r>
        <w:rPr>
          <w:lang w:val="en-US"/>
        </w:rPr>
        <w:t xml:space="preserve">© Merlin </w:t>
      </w:r>
      <w:r>
        <w:t xml:space="preserve">Szymanski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ind w:left="0" w:right="0" w:firstLine="709"/>
        <w:spacing w:before="0" w:beforeAutospacing="0" w:after="0" w:afterAutospacing="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0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0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0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0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0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0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character" w:styleId="600" w:default="1">
    <w:name w:val="Default Paragraph Font"/>
    <w:uiPriority w:val="1"/>
    <w:semiHidden/>
    <w:unhideWhenUsed/>
  </w:style>
  <w:style w:type="table" w:styleId="6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ONLYOFFICE/7.3.3.49</Application>
  <Company>IAET SB RAS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kmb</dc:creator>
  <cp:keywords/>
  <dc:description/>
  <cp:lastModifiedBy>Marlen Sureck</cp:lastModifiedBy>
  <cp:revision>13</cp:revision>
  <dcterms:created xsi:type="dcterms:W3CDTF">2023-03-25T06:02:00Z</dcterms:created>
  <dcterms:modified xsi:type="dcterms:W3CDTF">2023-04-28T11:49:06Z</dcterms:modified>
</cp:coreProperties>
</file>